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D3" w:rsidRDefault="002E21D3" w:rsidP="002E21D3">
      <w:pPr>
        <w:pStyle w:val="Cabealho"/>
        <w:rPr>
          <w:rFonts w:ascii="Arial Black" w:hAnsi="Arial Black"/>
          <w:color w:val="808080" w:themeColor="background1" w:themeShade="80"/>
        </w:rPr>
      </w:pPr>
      <w:r>
        <w:rPr>
          <w:rFonts w:ascii="Geneva" w:hAnsi="Geneva"/>
          <w:noProof/>
          <w:color w:val="000000"/>
          <w:lang w:eastAsia="pt-PT"/>
        </w:rPr>
        <w:drawing>
          <wp:inline distT="0" distB="0" distL="0" distR="0">
            <wp:extent cx="914400" cy="476250"/>
            <wp:effectExtent l="19050" t="0" r="0" b="0"/>
            <wp:docPr id="1" name="Imagem 1" descr="an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n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1D3" w:rsidRPr="002E21D3" w:rsidRDefault="002E21D3" w:rsidP="002E21D3">
      <w:pPr>
        <w:pStyle w:val="Cabealho"/>
        <w:rPr>
          <w:rFonts w:ascii="Arial Black" w:hAnsi="Arial Black"/>
          <w:color w:val="808080" w:themeColor="background1" w:themeShade="80"/>
        </w:rPr>
      </w:pPr>
      <w:r w:rsidRPr="002E21D3">
        <w:rPr>
          <w:rFonts w:ascii="Arial Black" w:hAnsi="Arial Black"/>
          <w:color w:val="808080" w:themeColor="background1" w:themeShade="80"/>
        </w:rPr>
        <w:t>Associação Nacional das Entidades Formadoras</w:t>
      </w:r>
    </w:p>
    <w:p w:rsidR="00050876" w:rsidRDefault="00050876"/>
    <w:p w:rsidR="006F31FC" w:rsidRDefault="006F31FC"/>
    <w:p w:rsidR="006F31FC" w:rsidRDefault="006F31FC"/>
    <w:p w:rsidR="006F31FC" w:rsidRDefault="006F31FC" w:rsidP="006F31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curso de Gestor de Formação desenhado pela ANEF pretende corresponder aos requisitos essenciais para o desempenho da função de Gestor de Formação.</w:t>
      </w:r>
    </w:p>
    <w:p w:rsidR="006F31FC" w:rsidRDefault="006F31FC" w:rsidP="006F31FC">
      <w:pPr>
        <w:jc w:val="both"/>
        <w:rPr>
          <w:rFonts w:asciiTheme="minorHAnsi" w:hAnsiTheme="minorHAnsi"/>
          <w:sz w:val="24"/>
          <w:szCs w:val="24"/>
        </w:rPr>
      </w:pPr>
    </w:p>
    <w:p w:rsidR="006F31FC" w:rsidRDefault="006F31FC" w:rsidP="006F31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actual modelo de certificação de entidades formadoras da DGERT, obriga as entidades a terem ao seu serviço pelo menos um Gestor de Formação (podendo ser mais, dependendo do volume de formação da entidade).</w:t>
      </w:r>
    </w:p>
    <w:p w:rsidR="006F31FC" w:rsidRDefault="006F31FC" w:rsidP="006F31FC">
      <w:pPr>
        <w:jc w:val="both"/>
        <w:rPr>
          <w:rFonts w:asciiTheme="minorHAnsi" w:hAnsiTheme="minorHAnsi"/>
          <w:sz w:val="24"/>
          <w:szCs w:val="24"/>
        </w:rPr>
      </w:pPr>
    </w:p>
    <w:p w:rsidR="00AF1CE2" w:rsidRPr="00AF1CE2" w:rsidRDefault="00AF1CE2" w:rsidP="00AF1CE2">
      <w:pPr>
        <w:jc w:val="both"/>
        <w:rPr>
          <w:rFonts w:asciiTheme="minorHAnsi" w:hAnsiTheme="minorHAnsi" w:cs="Arial"/>
          <w:sz w:val="24"/>
          <w:szCs w:val="24"/>
        </w:rPr>
      </w:pPr>
      <w:r w:rsidRPr="00AF1CE2">
        <w:rPr>
          <w:rFonts w:asciiTheme="minorHAnsi" w:hAnsiTheme="minorHAnsi" w:cs="Arial"/>
          <w:sz w:val="24"/>
          <w:szCs w:val="24"/>
        </w:rPr>
        <w:t>Por outro lado, o presente referencial articula-se com a norma NP004512-2012, no que concerne à descrição de funções do Gestor de Formação.</w:t>
      </w:r>
    </w:p>
    <w:p w:rsidR="00AF1CE2" w:rsidRPr="00AF1CE2" w:rsidRDefault="00AF1CE2" w:rsidP="00AF1CE2">
      <w:pPr>
        <w:jc w:val="both"/>
        <w:rPr>
          <w:rFonts w:asciiTheme="minorHAnsi" w:hAnsiTheme="minorHAnsi" w:cs="Arial"/>
          <w:sz w:val="24"/>
          <w:szCs w:val="24"/>
        </w:rPr>
      </w:pPr>
    </w:p>
    <w:p w:rsidR="00AF1CE2" w:rsidRPr="00AF1CE2" w:rsidRDefault="00AF1CE2" w:rsidP="00AF1CE2">
      <w:pPr>
        <w:jc w:val="both"/>
        <w:rPr>
          <w:rFonts w:asciiTheme="minorHAnsi" w:hAnsiTheme="minorHAnsi" w:cs="Arial"/>
          <w:sz w:val="24"/>
          <w:szCs w:val="24"/>
        </w:rPr>
      </w:pPr>
      <w:r w:rsidRPr="00AF1CE2">
        <w:rPr>
          <w:rFonts w:asciiTheme="minorHAnsi" w:hAnsiTheme="minorHAnsi" w:cs="Arial"/>
          <w:sz w:val="24"/>
          <w:szCs w:val="24"/>
        </w:rPr>
        <w:t xml:space="preserve">Havendo a possibilidade de esta norma se vir a tornar o </w:t>
      </w:r>
      <w:r w:rsidRPr="00AF1CE2">
        <w:rPr>
          <w:rFonts w:asciiTheme="minorHAnsi" w:hAnsiTheme="minorHAnsi" w:cs="Arial"/>
          <w:i/>
          <w:sz w:val="24"/>
          <w:szCs w:val="24"/>
        </w:rPr>
        <w:t>standard</w:t>
      </w:r>
      <w:r w:rsidRPr="00AF1CE2">
        <w:rPr>
          <w:rFonts w:asciiTheme="minorHAnsi" w:hAnsiTheme="minorHAnsi" w:cs="Arial"/>
          <w:sz w:val="24"/>
          <w:szCs w:val="24"/>
        </w:rPr>
        <w:t xml:space="preserve"> europeu para a certificação de entidades formadoras, este curso será uma antecipação do que poderá vir a ser exigido nos processos de certificação.</w:t>
      </w:r>
    </w:p>
    <w:p w:rsidR="00AF1CE2" w:rsidRDefault="00AF1CE2" w:rsidP="006F31FC">
      <w:pPr>
        <w:jc w:val="both"/>
        <w:rPr>
          <w:rFonts w:asciiTheme="minorHAnsi" w:hAnsiTheme="minorHAnsi"/>
          <w:sz w:val="24"/>
          <w:szCs w:val="24"/>
        </w:rPr>
      </w:pPr>
    </w:p>
    <w:p w:rsidR="006F31FC" w:rsidRDefault="006F31FC" w:rsidP="006F31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ANEF entende que tal requisito é pertinente, pois contribui decisivamente para a melhoria do desempenho e do nível de qualidade das entidades formadoras, o que vem ao encontro dos valores que a ANEF defende para o sector.</w:t>
      </w:r>
    </w:p>
    <w:p w:rsidR="006F31FC" w:rsidRDefault="006F31FC" w:rsidP="006F31FC">
      <w:pPr>
        <w:jc w:val="both"/>
        <w:rPr>
          <w:rFonts w:asciiTheme="minorHAnsi" w:hAnsiTheme="minorHAnsi"/>
          <w:sz w:val="24"/>
          <w:szCs w:val="24"/>
        </w:rPr>
      </w:pPr>
    </w:p>
    <w:p w:rsidR="006F31FC" w:rsidRDefault="006F31FC" w:rsidP="006F31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Este curso de formação, </w:t>
      </w:r>
      <w:r w:rsidR="00AF1CE2">
        <w:rPr>
          <w:rFonts w:asciiTheme="minorHAnsi" w:hAnsiTheme="minorHAnsi"/>
          <w:sz w:val="24"/>
          <w:szCs w:val="24"/>
        </w:rPr>
        <w:t>homologado</w:t>
      </w:r>
      <w:r>
        <w:rPr>
          <w:rFonts w:asciiTheme="minorHAnsi" w:hAnsiTheme="minorHAnsi"/>
          <w:sz w:val="24"/>
          <w:szCs w:val="24"/>
        </w:rPr>
        <w:t xml:space="preserve"> pela ANEF, pretende homogeneizar o perfil de competências que o Gestor de Formação deve possuir, por forma a tornar mais credível, quer para as entidades formadoras, quer para o mercado, quer ainda para os próprios técnicos de formação, as competências desta função.</w:t>
      </w:r>
    </w:p>
    <w:p w:rsidR="006F31FC" w:rsidRDefault="006F31FC" w:rsidP="006F31FC">
      <w:pPr>
        <w:jc w:val="both"/>
        <w:rPr>
          <w:rFonts w:asciiTheme="minorHAnsi" w:hAnsiTheme="minorHAnsi"/>
          <w:sz w:val="24"/>
          <w:szCs w:val="24"/>
        </w:rPr>
      </w:pPr>
    </w:p>
    <w:p w:rsidR="000B0410" w:rsidRDefault="006F31FC" w:rsidP="006F31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Efectivamente, com este </w:t>
      </w:r>
      <w:r w:rsidRPr="00AF1CE2">
        <w:rPr>
          <w:rFonts w:asciiTheme="minorHAnsi" w:hAnsiTheme="minorHAnsi"/>
          <w:i/>
          <w:sz w:val="24"/>
          <w:szCs w:val="24"/>
        </w:rPr>
        <w:t>standard</w:t>
      </w:r>
      <w:r>
        <w:rPr>
          <w:rFonts w:asciiTheme="minorHAnsi" w:hAnsiTheme="minorHAnsi"/>
          <w:sz w:val="24"/>
          <w:szCs w:val="24"/>
        </w:rPr>
        <w:t xml:space="preserve"> todos os intervenientes </w:t>
      </w:r>
      <w:r w:rsidR="000B0410">
        <w:rPr>
          <w:rFonts w:asciiTheme="minorHAnsi" w:hAnsiTheme="minorHAnsi"/>
          <w:sz w:val="24"/>
          <w:szCs w:val="24"/>
        </w:rPr>
        <w:t>ficam mais prot</w:t>
      </w:r>
      <w:r w:rsidR="00AF1CE2">
        <w:rPr>
          <w:rFonts w:asciiTheme="minorHAnsi" w:hAnsiTheme="minorHAnsi"/>
          <w:sz w:val="24"/>
          <w:szCs w:val="24"/>
        </w:rPr>
        <w:t>egidos: os formandos que realiza</w:t>
      </w:r>
      <w:r w:rsidR="000B0410">
        <w:rPr>
          <w:rFonts w:asciiTheme="minorHAnsi" w:hAnsiTheme="minorHAnsi"/>
          <w:sz w:val="24"/>
          <w:szCs w:val="24"/>
        </w:rPr>
        <w:t>m o curso e s</w:t>
      </w:r>
      <w:r w:rsidR="00AF1CE2">
        <w:rPr>
          <w:rFonts w:asciiTheme="minorHAnsi" w:hAnsiTheme="minorHAnsi"/>
          <w:sz w:val="24"/>
          <w:szCs w:val="24"/>
        </w:rPr>
        <w:t>ão</w:t>
      </w:r>
      <w:r w:rsidR="000B0410">
        <w:rPr>
          <w:rFonts w:asciiTheme="minorHAnsi" w:hAnsiTheme="minorHAnsi"/>
          <w:sz w:val="24"/>
          <w:szCs w:val="24"/>
        </w:rPr>
        <w:t xml:space="preserve"> reconhecidos como Gestores de Formação, pois sabem que a sua formação é transversal e aceite pelas empresas do sector; as entidades formadoras, pois têm assegurado que qualquer candidato que admitam possuirá as necessárias competências para a função.</w:t>
      </w:r>
    </w:p>
    <w:p w:rsidR="000B0410" w:rsidRDefault="000B0410" w:rsidP="006F31FC">
      <w:pPr>
        <w:jc w:val="both"/>
        <w:rPr>
          <w:rFonts w:asciiTheme="minorHAnsi" w:hAnsiTheme="minorHAnsi"/>
          <w:sz w:val="24"/>
          <w:szCs w:val="24"/>
        </w:rPr>
      </w:pPr>
    </w:p>
    <w:p w:rsidR="000B0410" w:rsidRDefault="000B0410" w:rsidP="006F31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Para que esta formação assegure os objectivos propostos, é essencial que ela seja credível, </w:t>
      </w:r>
      <w:r w:rsidR="00292595">
        <w:rPr>
          <w:rFonts w:asciiTheme="minorHAnsi" w:hAnsiTheme="minorHAnsi"/>
          <w:sz w:val="24"/>
          <w:szCs w:val="24"/>
        </w:rPr>
        <w:t>o que implica</w:t>
      </w:r>
      <w:r>
        <w:rPr>
          <w:rFonts w:asciiTheme="minorHAnsi" w:hAnsiTheme="minorHAnsi"/>
          <w:sz w:val="24"/>
          <w:szCs w:val="24"/>
        </w:rPr>
        <w:t xml:space="preserve"> o cumprimento de determinados requisitos</w:t>
      </w:r>
      <w:r w:rsidR="00292595">
        <w:rPr>
          <w:rFonts w:asciiTheme="minorHAnsi" w:hAnsiTheme="minorHAnsi"/>
          <w:sz w:val="24"/>
          <w:szCs w:val="24"/>
        </w:rPr>
        <w:t>.</w:t>
      </w:r>
    </w:p>
    <w:p w:rsidR="00292595" w:rsidRDefault="00292595" w:rsidP="006F31FC">
      <w:pPr>
        <w:jc w:val="both"/>
        <w:rPr>
          <w:rFonts w:asciiTheme="minorHAnsi" w:hAnsiTheme="minorHAnsi"/>
          <w:sz w:val="24"/>
          <w:szCs w:val="24"/>
        </w:rPr>
      </w:pPr>
    </w:p>
    <w:p w:rsidR="00292595" w:rsidRDefault="00292595" w:rsidP="006F31F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Assim, a ANEF estipula para este curso um Regulamento próprio, o qual deve ser cumprido pelas entidades formadoras para que sejam reconhecidas como entidades com competência para certificar esta formação, </w:t>
      </w:r>
      <w:r w:rsidR="004A70A0">
        <w:rPr>
          <w:rFonts w:asciiTheme="minorHAnsi" w:hAnsiTheme="minorHAnsi"/>
          <w:sz w:val="24"/>
          <w:szCs w:val="24"/>
        </w:rPr>
        <w:t>por delegação</w:t>
      </w:r>
      <w:r>
        <w:rPr>
          <w:rFonts w:asciiTheme="minorHAnsi" w:hAnsiTheme="minorHAnsi"/>
          <w:sz w:val="24"/>
          <w:szCs w:val="24"/>
        </w:rPr>
        <w:t xml:space="preserve"> da ANEF.</w:t>
      </w:r>
    </w:p>
    <w:p w:rsidR="00292595" w:rsidRDefault="00292595" w:rsidP="006F31FC">
      <w:pPr>
        <w:jc w:val="both"/>
        <w:rPr>
          <w:rFonts w:asciiTheme="minorHAnsi" w:hAnsiTheme="minorHAnsi"/>
          <w:sz w:val="24"/>
          <w:szCs w:val="24"/>
        </w:rPr>
      </w:pPr>
    </w:p>
    <w:p w:rsidR="00771895" w:rsidRDefault="00771895" w:rsidP="006F31FC">
      <w:pPr>
        <w:jc w:val="both"/>
        <w:rPr>
          <w:rFonts w:asciiTheme="minorHAnsi" w:hAnsiTheme="minorHAnsi"/>
          <w:sz w:val="24"/>
          <w:szCs w:val="24"/>
        </w:rPr>
      </w:pPr>
    </w:p>
    <w:p w:rsidR="00771895" w:rsidRDefault="00771895" w:rsidP="006F31FC">
      <w:pPr>
        <w:jc w:val="both"/>
        <w:rPr>
          <w:rFonts w:asciiTheme="minorHAnsi" w:hAnsiTheme="minorHAnsi"/>
          <w:sz w:val="24"/>
          <w:szCs w:val="24"/>
        </w:rPr>
      </w:pPr>
    </w:p>
    <w:p w:rsidR="00AF1CE2" w:rsidRDefault="00AF1CE2">
      <w:pPr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br w:type="page"/>
      </w:r>
    </w:p>
    <w:p w:rsidR="00292595" w:rsidRPr="00771895" w:rsidRDefault="00292595" w:rsidP="00292595">
      <w:pPr>
        <w:jc w:val="center"/>
        <w:rPr>
          <w:rFonts w:asciiTheme="minorHAnsi" w:hAnsiTheme="minorHAnsi"/>
          <w:b/>
          <w:sz w:val="24"/>
          <w:szCs w:val="24"/>
        </w:rPr>
      </w:pPr>
      <w:r w:rsidRPr="00771895">
        <w:rPr>
          <w:rFonts w:asciiTheme="minorHAnsi" w:hAnsiTheme="minorHAnsi"/>
          <w:b/>
          <w:sz w:val="28"/>
          <w:szCs w:val="24"/>
        </w:rPr>
        <w:lastRenderedPageBreak/>
        <w:t>REGULAMENTO</w:t>
      </w:r>
    </w:p>
    <w:p w:rsidR="00292595" w:rsidRDefault="00292595" w:rsidP="006F31FC">
      <w:pPr>
        <w:jc w:val="both"/>
        <w:rPr>
          <w:rFonts w:asciiTheme="minorHAnsi" w:hAnsiTheme="minorHAnsi"/>
          <w:sz w:val="24"/>
          <w:szCs w:val="24"/>
        </w:rPr>
      </w:pPr>
    </w:p>
    <w:p w:rsidR="00292595" w:rsidRPr="00771895" w:rsidRDefault="00292595" w:rsidP="0077189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771895">
        <w:rPr>
          <w:rFonts w:asciiTheme="minorHAnsi" w:hAnsiTheme="minorHAnsi"/>
          <w:sz w:val="24"/>
          <w:szCs w:val="24"/>
        </w:rPr>
        <w:t xml:space="preserve">Apenas podem ministrar o curso de Gestor de Formação </w:t>
      </w:r>
      <w:r w:rsidR="004A70A0">
        <w:rPr>
          <w:rFonts w:asciiTheme="minorHAnsi" w:hAnsiTheme="minorHAnsi"/>
          <w:sz w:val="24"/>
          <w:szCs w:val="24"/>
        </w:rPr>
        <w:t>homologado pela</w:t>
      </w:r>
      <w:r w:rsidRPr="00771895">
        <w:rPr>
          <w:rFonts w:asciiTheme="minorHAnsi" w:hAnsiTheme="minorHAnsi"/>
          <w:sz w:val="24"/>
          <w:szCs w:val="24"/>
        </w:rPr>
        <w:t xml:space="preserve"> ANEF as entidades formadoras que sejam associadas da ANEF, e que tenham a situação de associado totalmente regularizada.</w:t>
      </w:r>
    </w:p>
    <w:p w:rsidR="00292595" w:rsidRDefault="00292595" w:rsidP="006F31FC">
      <w:pPr>
        <w:jc w:val="both"/>
        <w:rPr>
          <w:rFonts w:asciiTheme="minorHAnsi" w:hAnsiTheme="minorHAnsi"/>
          <w:sz w:val="24"/>
          <w:szCs w:val="24"/>
        </w:rPr>
      </w:pPr>
    </w:p>
    <w:p w:rsidR="00292595" w:rsidRPr="00771895" w:rsidRDefault="00292595" w:rsidP="0077189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771895">
        <w:rPr>
          <w:rFonts w:asciiTheme="minorHAnsi" w:hAnsiTheme="minorHAnsi"/>
          <w:sz w:val="24"/>
          <w:szCs w:val="24"/>
        </w:rPr>
        <w:t>Cumprido o requisito acima, qualquer entidade associada tem o direito de poder realizar acções deste curso, sendo estas reconhecidas e certificadas</w:t>
      </w:r>
      <w:r w:rsidR="00AC60F4">
        <w:rPr>
          <w:rFonts w:asciiTheme="minorHAnsi" w:hAnsiTheme="minorHAnsi"/>
          <w:sz w:val="24"/>
          <w:szCs w:val="24"/>
        </w:rPr>
        <w:t xml:space="preserve"> (</w:t>
      </w:r>
      <w:r w:rsidR="00AC60F4" w:rsidRPr="00AC60F4">
        <w:rPr>
          <w:rFonts w:asciiTheme="minorHAnsi" w:hAnsiTheme="minorHAnsi"/>
          <w:i/>
          <w:sz w:val="24"/>
          <w:szCs w:val="24"/>
        </w:rPr>
        <w:t>on line</w:t>
      </w:r>
      <w:r w:rsidR="00AC60F4">
        <w:rPr>
          <w:rFonts w:asciiTheme="minorHAnsi" w:hAnsiTheme="minorHAnsi"/>
          <w:sz w:val="24"/>
          <w:szCs w:val="24"/>
        </w:rPr>
        <w:t>)</w:t>
      </w:r>
      <w:r w:rsidRPr="00771895">
        <w:rPr>
          <w:rFonts w:asciiTheme="minorHAnsi" w:hAnsiTheme="minorHAnsi"/>
          <w:sz w:val="24"/>
          <w:szCs w:val="24"/>
        </w:rPr>
        <w:t xml:space="preserve"> pela ANEF</w:t>
      </w:r>
      <w:r w:rsidR="006205BB" w:rsidRPr="00771895">
        <w:rPr>
          <w:rFonts w:asciiTheme="minorHAnsi" w:hAnsiTheme="minorHAnsi"/>
          <w:sz w:val="24"/>
          <w:szCs w:val="24"/>
        </w:rPr>
        <w:t>.</w:t>
      </w:r>
    </w:p>
    <w:p w:rsidR="006205BB" w:rsidRDefault="006205BB" w:rsidP="006F31FC">
      <w:pPr>
        <w:jc w:val="both"/>
        <w:rPr>
          <w:rFonts w:asciiTheme="minorHAnsi" w:hAnsiTheme="minorHAnsi"/>
          <w:sz w:val="24"/>
          <w:szCs w:val="24"/>
        </w:rPr>
      </w:pPr>
    </w:p>
    <w:p w:rsidR="006205BB" w:rsidRPr="00771895" w:rsidRDefault="006205BB" w:rsidP="0077189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771895">
        <w:rPr>
          <w:rFonts w:asciiTheme="minorHAnsi" w:hAnsiTheme="minorHAnsi"/>
          <w:sz w:val="24"/>
          <w:szCs w:val="24"/>
        </w:rPr>
        <w:t xml:space="preserve">Não obstante, as entidades deverão cumprir alguns </w:t>
      </w:r>
      <w:r w:rsidR="00D70FC1" w:rsidRPr="00771895">
        <w:rPr>
          <w:rFonts w:asciiTheme="minorHAnsi" w:hAnsiTheme="minorHAnsi"/>
          <w:sz w:val="24"/>
          <w:szCs w:val="24"/>
        </w:rPr>
        <w:t>requisitos</w:t>
      </w:r>
      <w:r w:rsidRPr="00771895">
        <w:rPr>
          <w:rFonts w:asciiTheme="minorHAnsi" w:hAnsiTheme="minorHAnsi"/>
          <w:sz w:val="24"/>
          <w:szCs w:val="24"/>
        </w:rPr>
        <w:t>, que seguidamente se discriminam.</w:t>
      </w:r>
    </w:p>
    <w:p w:rsidR="006205BB" w:rsidRDefault="006205BB" w:rsidP="006F31FC">
      <w:pPr>
        <w:jc w:val="both"/>
        <w:rPr>
          <w:rFonts w:asciiTheme="minorHAnsi" w:hAnsiTheme="minorHAnsi"/>
          <w:sz w:val="24"/>
          <w:szCs w:val="24"/>
        </w:rPr>
      </w:pPr>
    </w:p>
    <w:p w:rsidR="006205BB" w:rsidRPr="00771895" w:rsidRDefault="006205BB" w:rsidP="0077189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771895">
        <w:rPr>
          <w:rFonts w:asciiTheme="minorHAnsi" w:hAnsiTheme="minorHAnsi"/>
          <w:sz w:val="24"/>
          <w:szCs w:val="24"/>
        </w:rPr>
        <w:t xml:space="preserve">As entidades deverão registar junto da ANEF a sua intenção de se constituírem como entidades </w:t>
      </w:r>
      <w:r w:rsidR="00D70FC1" w:rsidRPr="00771895">
        <w:rPr>
          <w:rFonts w:asciiTheme="minorHAnsi" w:hAnsiTheme="minorHAnsi"/>
          <w:sz w:val="24"/>
          <w:szCs w:val="24"/>
        </w:rPr>
        <w:t>promotoras</w:t>
      </w:r>
      <w:r w:rsidRPr="00771895">
        <w:rPr>
          <w:rFonts w:asciiTheme="minorHAnsi" w:hAnsiTheme="minorHAnsi"/>
          <w:sz w:val="24"/>
          <w:szCs w:val="24"/>
        </w:rPr>
        <w:t xml:space="preserve"> deste curso.</w:t>
      </w:r>
    </w:p>
    <w:p w:rsidR="006205BB" w:rsidRDefault="006205BB" w:rsidP="006F31FC">
      <w:pPr>
        <w:jc w:val="both"/>
        <w:rPr>
          <w:rFonts w:asciiTheme="minorHAnsi" w:hAnsiTheme="minorHAnsi"/>
          <w:sz w:val="24"/>
          <w:szCs w:val="24"/>
        </w:rPr>
      </w:pPr>
    </w:p>
    <w:p w:rsidR="006205BB" w:rsidRPr="00771895" w:rsidRDefault="006205BB" w:rsidP="0077189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771895">
        <w:rPr>
          <w:rFonts w:asciiTheme="minorHAnsi" w:hAnsiTheme="minorHAnsi"/>
          <w:sz w:val="24"/>
          <w:szCs w:val="24"/>
        </w:rPr>
        <w:t>As entidades deverão adoptar o referencial do curso disponível no site da ANEF, e cumprir escrupulosamente esse referencial.</w:t>
      </w:r>
    </w:p>
    <w:p w:rsidR="006205BB" w:rsidRDefault="006205BB" w:rsidP="006F31FC">
      <w:pPr>
        <w:jc w:val="both"/>
        <w:rPr>
          <w:rFonts w:asciiTheme="minorHAnsi" w:hAnsiTheme="minorHAnsi"/>
          <w:sz w:val="24"/>
          <w:szCs w:val="24"/>
        </w:rPr>
      </w:pPr>
    </w:p>
    <w:p w:rsidR="006205BB" w:rsidRDefault="00AF1CE2" w:rsidP="0077189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entidade deverá comunicar à ANEF, </w:t>
      </w:r>
      <w:r w:rsidR="006205BB" w:rsidRPr="00771895">
        <w:rPr>
          <w:rFonts w:asciiTheme="minorHAnsi" w:hAnsiTheme="minorHAnsi"/>
          <w:sz w:val="24"/>
          <w:szCs w:val="24"/>
        </w:rPr>
        <w:t xml:space="preserve">no </w:t>
      </w:r>
      <w:r>
        <w:rPr>
          <w:rFonts w:asciiTheme="minorHAnsi" w:hAnsiTheme="minorHAnsi"/>
          <w:sz w:val="24"/>
          <w:szCs w:val="24"/>
        </w:rPr>
        <w:t>máximo até uma semana após o início da acção,</w:t>
      </w:r>
      <w:r w:rsidR="006205BB" w:rsidRPr="00771895">
        <w:rPr>
          <w:rFonts w:asciiTheme="minorHAnsi" w:hAnsiTheme="minorHAnsi"/>
          <w:sz w:val="24"/>
          <w:szCs w:val="24"/>
        </w:rPr>
        <w:t xml:space="preserve"> a </w:t>
      </w:r>
      <w:r w:rsidR="00D70FC1" w:rsidRPr="00771895">
        <w:rPr>
          <w:rFonts w:asciiTheme="minorHAnsi" w:hAnsiTheme="minorHAnsi"/>
          <w:sz w:val="24"/>
          <w:szCs w:val="24"/>
        </w:rPr>
        <w:t>realização da</w:t>
      </w:r>
      <w:r w:rsidR="006205BB" w:rsidRPr="0077189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mesma,</w:t>
      </w:r>
      <w:r w:rsidR="006205BB" w:rsidRPr="00771895">
        <w:rPr>
          <w:rFonts w:asciiTheme="minorHAnsi" w:hAnsiTheme="minorHAnsi"/>
          <w:sz w:val="24"/>
          <w:szCs w:val="24"/>
        </w:rPr>
        <w:t xml:space="preserve"> indicando o número de formandos que </w:t>
      </w:r>
      <w:r>
        <w:rPr>
          <w:rFonts w:asciiTheme="minorHAnsi" w:hAnsiTheme="minorHAnsi"/>
          <w:sz w:val="24"/>
          <w:szCs w:val="24"/>
        </w:rPr>
        <w:t xml:space="preserve">esta </w:t>
      </w:r>
      <w:r w:rsidR="006205BB" w:rsidRPr="00771895">
        <w:rPr>
          <w:rFonts w:asciiTheme="minorHAnsi" w:hAnsiTheme="minorHAnsi"/>
          <w:sz w:val="24"/>
          <w:szCs w:val="24"/>
        </w:rPr>
        <w:t>terá.</w:t>
      </w:r>
      <w:r w:rsidR="00D70FC1" w:rsidRPr="00771895">
        <w:rPr>
          <w:rFonts w:asciiTheme="minorHAnsi" w:hAnsiTheme="minorHAnsi"/>
          <w:sz w:val="24"/>
          <w:szCs w:val="24"/>
        </w:rPr>
        <w:t xml:space="preserve"> </w:t>
      </w:r>
      <w:r w:rsidR="006205BB" w:rsidRPr="00771895">
        <w:rPr>
          <w:rFonts w:asciiTheme="minorHAnsi" w:hAnsiTheme="minorHAnsi"/>
          <w:sz w:val="24"/>
          <w:szCs w:val="24"/>
        </w:rPr>
        <w:t>Esta comunicação deverá ser feita por email.</w:t>
      </w:r>
    </w:p>
    <w:p w:rsidR="00AF1CE2" w:rsidRPr="00AF1CE2" w:rsidRDefault="00AF1CE2" w:rsidP="00AF1CE2">
      <w:pPr>
        <w:pStyle w:val="PargrafodaLista"/>
        <w:rPr>
          <w:rFonts w:asciiTheme="minorHAnsi" w:hAnsiTheme="minorHAnsi"/>
          <w:sz w:val="24"/>
          <w:szCs w:val="24"/>
        </w:rPr>
      </w:pPr>
    </w:p>
    <w:p w:rsidR="00AF1CE2" w:rsidRDefault="00AF1CE2" w:rsidP="0077189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entidade formadora deverá </w:t>
      </w:r>
      <w:r w:rsidR="00796090">
        <w:rPr>
          <w:rFonts w:asciiTheme="minorHAnsi" w:hAnsiTheme="minorHAnsi"/>
          <w:sz w:val="24"/>
          <w:szCs w:val="24"/>
        </w:rPr>
        <w:t>pagar à ANEF uma taxa de 50 € por cada acção que realize, independentemente do número de formandos. Esta taxa contribuirá para cobrir os custos dos serviços da ANEF relativamente ao curso e aos procedimentos administrativos inerentes.</w:t>
      </w:r>
    </w:p>
    <w:p w:rsidR="00796090" w:rsidRPr="00796090" w:rsidRDefault="00796090" w:rsidP="00796090">
      <w:pPr>
        <w:pStyle w:val="PargrafodaLista"/>
        <w:rPr>
          <w:rFonts w:asciiTheme="minorHAnsi" w:hAnsiTheme="minorHAnsi"/>
          <w:sz w:val="24"/>
          <w:szCs w:val="24"/>
        </w:rPr>
      </w:pPr>
    </w:p>
    <w:p w:rsidR="00796090" w:rsidRPr="00771895" w:rsidRDefault="00796090" w:rsidP="0077189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preço do curso é livre, podendo cada entidade definir o seu preço sem quaisquer restrições.</w:t>
      </w:r>
    </w:p>
    <w:p w:rsidR="00771895" w:rsidRDefault="00771895" w:rsidP="006F31FC">
      <w:pPr>
        <w:jc w:val="both"/>
        <w:rPr>
          <w:rFonts w:asciiTheme="minorHAnsi" w:hAnsiTheme="minorHAnsi"/>
          <w:sz w:val="24"/>
          <w:szCs w:val="24"/>
        </w:rPr>
      </w:pPr>
    </w:p>
    <w:p w:rsidR="00771895" w:rsidRPr="00771895" w:rsidRDefault="00771895" w:rsidP="0077189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771895">
        <w:rPr>
          <w:rFonts w:asciiTheme="minorHAnsi" w:hAnsiTheme="minorHAnsi"/>
          <w:sz w:val="24"/>
          <w:szCs w:val="24"/>
        </w:rPr>
        <w:t>A ANEF disponibilizará, no seu site, a listagem das entidades formadoras reconhecidas para realizar o curso.</w:t>
      </w:r>
    </w:p>
    <w:p w:rsidR="006205BB" w:rsidRDefault="006205BB" w:rsidP="006F31FC">
      <w:pPr>
        <w:jc w:val="both"/>
        <w:rPr>
          <w:rFonts w:asciiTheme="minorHAnsi" w:hAnsiTheme="minorHAnsi"/>
          <w:sz w:val="24"/>
          <w:szCs w:val="24"/>
        </w:rPr>
      </w:pPr>
    </w:p>
    <w:p w:rsidR="006205BB" w:rsidRDefault="006205BB" w:rsidP="0077189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771895">
        <w:rPr>
          <w:rFonts w:asciiTheme="minorHAnsi" w:hAnsiTheme="minorHAnsi"/>
          <w:sz w:val="24"/>
          <w:szCs w:val="24"/>
        </w:rPr>
        <w:t xml:space="preserve">A documentação de apoio ao curso poderá ser a desenvolvida pela ANEF, </w:t>
      </w:r>
      <w:r w:rsidR="00D70FC1" w:rsidRPr="00771895">
        <w:rPr>
          <w:rFonts w:asciiTheme="minorHAnsi" w:hAnsiTheme="minorHAnsi"/>
          <w:sz w:val="24"/>
          <w:szCs w:val="24"/>
        </w:rPr>
        <w:t xml:space="preserve">especificamente para este curso, </w:t>
      </w:r>
      <w:r w:rsidRPr="00771895">
        <w:rPr>
          <w:rFonts w:asciiTheme="minorHAnsi" w:hAnsiTheme="minorHAnsi"/>
          <w:sz w:val="24"/>
          <w:szCs w:val="24"/>
        </w:rPr>
        <w:t>ou então documentação da própria entidade, a qual deverá corresponder aos requisitos pedagógicos e programáticos do curso.</w:t>
      </w:r>
    </w:p>
    <w:p w:rsidR="0034755B" w:rsidRPr="0034755B" w:rsidRDefault="0034755B" w:rsidP="0034755B">
      <w:pPr>
        <w:pStyle w:val="PargrafodaLista"/>
        <w:rPr>
          <w:rFonts w:asciiTheme="minorHAnsi" w:hAnsiTheme="minorHAnsi"/>
          <w:sz w:val="24"/>
          <w:szCs w:val="24"/>
        </w:rPr>
      </w:pPr>
    </w:p>
    <w:p w:rsidR="0034755B" w:rsidRDefault="0034755B" w:rsidP="0034755B">
      <w:pPr>
        <w:pStyle w:val="PargrafodaList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custo da documentação desenvolvida pela ANEF não está incluído na taxa de realização da acção.</w:t>
      </w:r>
    </w:p>
    <w:p w:rsidR="004A70A0" w:rsidRPr="004A70A0" w:rsidRDefault="004A70A0" w:rsidP="004A70A0">
      <w:pPr>
        <w:pStyle w:val="PargrafodaLista"/>
        <w:rPr>
          <w:rFonts w:asciiTheme="minorHAnsi" w:hAnsiTheme="minorHAnsi"/>
          <w:sz w:val="24"/>
          <w:szCs w:val="24"/>
        </w:rPr>
      </w:pPr>
    </w:p>
    <w:p w:rsidR="00AF395D" w:rsidRDefault="00AF395D" w:rsidP="0077189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771895">
        <w:rPr>
          <w:rFonts w:asciiTheme="minorHAnsi" w:hAnsiTheme="minorHAnsi"/>
          <w:sz w:val="24"/>
          <w:szCs w:val="24"/>
        </w:rPr>
        <w:t xml:space="preserve">A classificação final dos formandos deve ser bem fundamentada, e a entidade formadora deve guardar os trabalhos finais dos formandos por um período não inferior a </w:t>
      </w:r>
      <w:r w:rsidR="004A70A0">
        <w:rPr>
          <w:rFonts w:asciiTheme="minorHAnsi" w:hAnsiTheme="minorHAnsi"/>
          <w:sz w:val="24"/>
          <w:szCs w:val="24"/>
        </w:rPr>
        <w:t>3</w:t>
      </w:r>
      <w:r w:rsidRPr="00771895">
        <w:rPr>
          <w:rFonts w:asciiTheme="minorHAnsi" w:hAnsiTheme="minorHAnsi"/>
          <w:sz w:val="24"/>
          <w:szCs w:val="24"/>
        </w:rPr>
        <w:t xml:space="preserve"> meses, podendo estes ser consultados pela ANEF durante esse período.</w:t>
      </w:r>
    </w:p>
    <w:p w:rsidR="00C729A2" w:rsidRPr="00C729A2" w:rsidRDefault="00C729A2" w:rsidP="00C729A2">
      <w:pPr>
        <w:pStyle w:val="PargrafodaLista"/>
        <w:rPr>
          <w:rFonts w:asciiTheme="minorHAnsi" w:hAnsiTheme="minorHAnsi"/>
          <w:sz w:val="24"/>
          <w:szCs w:val="24"/>
        </w:rPr>
      </w:pPr>
    </w:p>
    <w:p w:rsidR="00C729A2" w:rsidRPr="00771895" w:rsidRDefault="00C729A2" w:rsidP="0077189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 final de cada acção, a entidade formadora deverá emitir um certificado de formação profissional onde conste a seguinte frase: “Curso homologado pela ANEF – Associação Nacional de Entidades Formadoras”.</w:t>
      </w:r>
    </w:p>
    <w:p w:rsidR="00AF395D" w:rsidRDefault="00AF395D" w:rsidP="006F31FC">
      <w:pPr>
        <w:jc w:val="both"/>
        <w:rPr>
          <w:rFonts w:asciiTheme="minorHAnsi" w:hAnsiTheme="minorHAnsi"/>
          <w:sz w:val="24"/>
          <w:szCs w:val="24"/>
        </w:rPr>
      </w:pPr>
    </w:p>
    <w:p w:rsidR="005E2B04" w:rsidRPr="00771895" w:rsidRDefault="005E2B04" w:rsidP="00771895">
      <w:pPr>
        <w:pStyle w:val="PargrafodaList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entidade formadora deverá</w:t>
      </w:r>
      <w:r w:rsidR="003F237E">
        <w:rPr>
          <w:rFonts w:asciiTheme="minorHAnsi" w:hAnsiTheme="minorHAnsi"/>
          <w:sz w:val="24"/>
          <w:szCs w:val="24"/>
        </w:rPr>
        <w:t xml:space="preserve"> ainda</w:t>
      </w:r>
      <w:r>
        <w:rPr>
          <w:rFonts w:asciiTheme="minorHAnsi" w:hAnsiTheme="minorHAnsi"/>
          <w:sz w:val="24"/>
          <w:szCs w:val="24"/>
        </w:rPr>
        <w:t>, no final da acção, enviar listagem com a identificação de todos os formandos que a integraram</w:t>
      </w:r>
      <w:r w:rsidR="00AF1CE2">
        <w:rPr>
          <w:rFonts w:asciiTheme="minorHAnsi" w:hAnsiTheme="minorHAnsi"/>
          <w:sz w:val="24"/>
          <w:szCs w:val="24"/>
        </w:rPr>
        <w:t xml:space="preserve"> (nome e número do documento de identificação)</w:t>
      </w:r>
      <w:r>
        <w:rPr>
          <w:rFonts w:asciiTheme="minorHAnsi" w:hAnsiTheme="minorHAnsi"/>
          <w:sz w:val="24"/>
          <w:szCs w:val="24"/>
        </w:rPr>
        <w:t xml:space="preserve">, </w:t>
      </w:r>
      <w:r w:rsidR="00AF1CE2">
        <w:rPr>
          <w:rFonts w:asciiTheme="minorHAnsi" w:hAnsiTheme="minorHAnsi"/>
          <w:sz w:val="24"/>
          <w:szCs w:val="24"/>
        </w:rPr>
        <w:t>para os mesmos serem inseridos no site da ANEF, possibilitando a qualquer empregador confirmar que o formando realizou de facto o curso numa entidade autorizada pela ANEF</w:t>
      </w:r>
      <w:r>
        <w:rPr>
          <w:rFonts w:asciiTheme="minorHAnsi" w:hAnsiTheme="minorHAnsi"/>
          <w:sz w:val="24"/>
          <w:szCs w:val="24"/>
        </w:rPr>
        <w:t>.</w:t>
      </w:r>
    </w:p>
    <w:p w:rsidR="00AF395D" w:rsidRDefault="00AF395D" w:rsidP="006F31FC">
      <w:pPr>
        <w:jc w:val="both"/>
        <w:rPr>
          <w:rFonts w:asciiTheme="minorHAnsi" w:hAnsiTheme="minorHAnsi"/>
          <w:sz w:val="24"/>
          <w:szCs w:val="24"/>
        </w:rPr>
      </w:pPr>
    </w:p>
    <w:sectPr w:rsidR="00AF395D" w:rsidSect="0005087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76F" w:rsidRDefault="006F376F" w:rsidP="002E21D3">
      <w:r>
        <w:separator/>
      </w:r>
    </w:p>
  </w:endnote>
  <w:endnote w:type="continuationSeparator" w:id="1">
    <w:p w:rsidR="006F376F" w:rsidRDefault="006F376F" w:rsidP="002E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D3" w:rsidRPr="002E21D3" w:rsidRDefault="002E21D3" w:rsidP="002E21D3">
    <w:pPr>
      <w:pStyle w:val="Rodap"/>
      <w:ind w:left="-1134"/>
      <w:rPr>
        <w:rFonts w:ascii="Arial Black" w:hAnsi="Arial Black"/>
        <w:color w:val="808080" w:themeColor="background1" w:themeShade="80"/>
      </w:rPr>
    </w:pPr>
    <w:r w:rsidRPr="002E21D3">
      <w:rPr>
        <w:noProof/>
        <w:lang w:eastAsia="pt-PT"/>
      </w:rPr>
      <w:drawing>
        <wp:inline distT="0" distB="0" distL="0" distR="0">
          <wp:extent cx="914400" cy="476250"/>
          <wp:effectExtent l="19050" t="0" r="0" b="0"/>
          <wp:docPr id="2" name="Imagem 1" descr="an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n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E21D3">
      <w:t xml:space="preserve"> </w:t>
    </w:r>
    <w:r w:rsidRPr="002E21D3">
      <w:rPr>
        <w:rFonts w:ascii="Arial Black" w:hAnsi="Arial Black"/>
        <w:color w:val="808080" w:themeColor="background1" w:themeShade="80"/>
      </w:rPr>
      <w:t>Av. Marquês de Pombal, nº 40 A   2700-571 Amadora</w:t>
    </w:r>
  </w:p>
  <w:p w:rsidR="002E21D3" w:rsidRDefault="002B7CD3" w:rsidP="002E21D3">
    <w:pPr>
      <w:pStyle w:val="Rodap"/>
      <w:ind w:hanging="851"/>
    </w:pPr>
    <w:hyperlink r:id="rId2" w:history="1">
      <w:r w:rsidR="002E21D3" w:rsidRPr="002035D2">
        <w:rPr>
          <w:rStyle w:val="Hiperligao"/>
        </w:rPr>
        <w:t>www.anef.pt</w:t>
      </w:r>
    </w:hyperlink>
    <w:r w:rsidR="002E21D3">
      <w:t xml:space="preserve">   </w:t>
    </w:r>
    <w:r w:rsidR="002E21D3">
      <w:tab/>
    </w:r>
    <w:hyperlink r:id="rId3" w:history="1">
      <w:r w:rsidR="002E21D3" w:rsidRPr="002035D2">
        <w:rPr>
          <w:rStyle w:val="Hiperligao"/>
        </w:rPr>
        <w:t>www.portalanef.com</w:t>
      </w:r>
    </w:hyperlink>
    <w:r w:rsidR="002E21D3">
      <w:tab/>
    </w:r>
    <w:hyperlink r:id="rId4" w:history="1">
      <w:r w:rsidR="002E21D3" w:rsidRPr="002035D2">
        <w:rPr>
          <w:rStyle w:val="Hiperligao"/>
        </w:rPr>
        <w:t>geral@anef.pt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76F" w:rsidRDefault="006F376F" w:rsidP="002E21D3">
      <w:r>
        <w:separator/>
      </w:r>
    </w:p>
  </w:footnote>
  <w:footnote w:type="continuationSeparator" w:id="1">
    <w:p w:rsidR="006F376F" w:rsidRDefault="006F376F" w:rsidP="002E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47B9E"/>
    <w:multiLevelType w:val="hybridMultilevel"/>
    <w:tmpl w:val="8550B8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1D3"/>
    <w:rsid w:val="000005DA"/>
    <w:rsid w:val="00050876"/>
    <w:rsid w:val="00064AB8"/>
    <w:rsid w:val="000A4B81"/>
    <w:rsid w:val="000B0410"/>
    <w:rsid w:val="0010404E"/>
    <w:rsid w:val="00176D5C"/>
    <w:rsid w:val="00291872"/>
    <w:rsid w:val="00292595"/>
    <w:rsid w:val="002B7CD3"/>
    <w:rsid w:val="002E21D3"/>
    <w:rsid w:val="0034755B"/>
    <w:rsid w:val="003F237E"/>
    <w:rsid w:val="00443226"/>
    <w:rsid w:val="004A70A0"/>
    <w:rsid w:val="00502D5A"/>
    <w:rsid w:val="0057594B"/>
    <w:rsid w:val="005E2B04"/>
    <w:rsid w:val="006205BB"/>
    <w:rsid w:val="00690765"/>
    <w:rsid w:val="006F31FC"/>
    <w:rsid w:val="006F376F"/>
    <w:rsid w:val="00771895"/>
    <w:rsid w:val="00796090"/>
    <w:rsid w:val="009A4BC3"/>
    <w:rsid w:val="00AC60F4"/>
    <w:rsid w:val="00AF1CE2"/>
    <w:rsid w:val="00AF395D"/>
    <w:rsid w:val="00B50CC7"/>
    <w:rsid w:val="00B82698"/>
    <w:rsid w:val="00C729A2"/>
    <w:rsid w:val="00C87547"/>
    <w:rsid w:val="00D70FC1"/>
    <w:rsid w:val="00E4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B8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2E21D3"/>
    <w:pPr>
      <w:tabs>
        <w:tab w:val="center" w:pos="4252"/>
        <w:tab w:val="right" w:pos="8504"/>
      </w:tabs>
    </w:pPr>
    <w:rPr>
      <w:rFonts w:ascii="Cambria" w:eastAsia="Cambria" w:hAnsi="Cambria" w:cs="Times New Roman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E21D3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E21D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E21D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rsid w:val="002E21D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E21D3"/>
  </w:style>
  <w:style w:type="character" w:styleId="Hiperligao">
    <w:name w:val="Hyperlink"/>
    <w:basedOn w:val="Tipodeletrapredefinidodopargrafo"/>
    <w:uiPriority w:val="99"/>
    <w:unhideWhenUsed/>
    <w:rsid w:val="002E21D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71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anef.com" TargetMode="External"/><Relationship Id="rId2" Type="http://schemas.openxmlformats.org/officeDocument/2006/relationships/hyperlink" Target="http://www.anef.pt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geral@anef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710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cush</dc:creator>
  <cp:lastModifiedBy>cush</cp:lastModifiedBy>
  <cp:revision>12</cp:revision>
  <dcterms:created xsi:type="dcterms:W3CDTF">2012-04-12T20:01:00Z</dcterms:created>
  <dcterms:modified xsi:type="dcterms:W3CDTF">2013-05-21T16:04:00Z</dcterms:modified>
</cp:coreProperties>
</file>